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70" w:rsidRPr="00603B70" w:rsidRDefault="00606585" w:rsidP="00674C8A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992332">
        <w:rPr>
          <w:b/>
          <w:u w:val="single"/>
        </w:rPr>
        <w:t>CORREIÇÃO PARCIAL</w:t>
      </w:r>
    </w:p>
    <w:p w:rsidR="00E13DE8" w:rsidRDefault="00E13DE8" w:rsidP="00674C8A">
      <w:pPr>
        <w:spacing w:after="0" w:line="240" w:lineRule="auto"/>
        <w:jc w:val="both"/>
      </w:pPr>
    </w:p>
    <w:p w:rsidR="00975C58" w:rsidRDefault="00603B70" w:rsidP="00674C8A">
      <w:pPr>
        <w:spacing w:after="0" w:line="240" w:lineRule="auto"/>
        <w:jc w:val="both"/>
      </w:pPr>
      <w:r w:rsidRPr="00603B70">
        <w:t xml:space="preserve">RECURSO QUE </w:t>
      </w:r>
      <w:r w:rsidR="00992332">
        <w:t>BUSCA CORRIGIR ERROS PROCEDIMENTAIS, QUANDO PROVOCAREM INVERSÃO TUMULTUÁRIA DOS ATOS E FÓRMULAS LEGAIS</w:t>
      </w:r>
      <w:r w:rsidRPr="00603B70">
        <w:t>.</w:t>
      </w:r>
    </w:p>
    <w:p w:rsidR="00603B70" w:rsidRDefault="00603B70" w:rsidP="00674C8A">
      <w:pPr>
        <w:spacing w:after="0" w:line="240" w:lineRule="auto"/>
        <w:jc w:val="both"/>
      </w:pPr>
    </w:p>
    <w:p w:rsidR="0098291C" w:rsidRDefault="00603B70" w:rsidP="00674C8A">
      <w:pPr>
        <w:spacing w:after="0" w:line="240" w:lineRule="auto"/>
        <w:jc w:val="both"/>
      </w:pPr>
      <w:r w:rsidRPr="00603B70">
        <w:t xml:space="preserve">CABIMENTO: </w:t>
      </w:r>
      <w:r w:rsidR="00B2313F">
        <w:t>QUANDO NÃO HOUVER RECURSO PREVISTO EM LEI</w:t>
      </w:r>
      <w:r w:rsidR="00B440F6">
        <w:t xml:space="preserve"> (* CARÁTER RESIDUAL)</w:t>
      </w:r>
      <w:r w:rsidR="00B2313F">
        <w:t>.</w:t>
      </w:r>
      <w:r w:rsidR="00B440F6">
        <w:t xml:space="preserve"> </w:t>
      </w:r>
    </w:p>
    <w:p w:rsidR="0098291C" w:rsidRDefault="0098291C" w:rsidP="00674C8A">
      <w:pPr>
        <w:spacing w:after="0" w:line="240" w:lineRule="auto"/>
        <w:jc w:val="both"/>
      </w:pPr>
    </w:p>
    <w:p w:rsidR="000A0E9C" w:rsidRDefault="000A0E9C" w:rsidP="00674C8A">
      <w:pPr>
        <w:spacing w:after="0" w:line="240" w:lineRule="auto"/>
        <w:jc w:val="both"/>
      </w:pPr>
      <w:r>
        <w:t>PREVISÃO:</w:t>
      </w:r>
    </w:p>
    <w:p w:rsidR="000A0E9C" w:rsidRDefault="000A0E9C" w:rsidP="00674C8A">
      <w:pPr>
        <w:spacing w:after="0" w:line="240" w:lineRule="auto"/>
        <w:jc w:val="both"/>
      </w:pPr>
      <w:r>
        <w:t>- JUSTIÇA FEDERAL: ARTIGO 6º, DA LEI 5.010/</w:t>
      </w:r>
      <w:proofErr w:type="gramStart"/>
      <w:r>
        <w:t>66</w:t>
      </w:r>
      <w:proofErr w:type="gramEnd"/>
    </w:p>
    <w:p w:rsidR="000A0E9C" w:rsidRDefault="000A0E9C" w:rsidP="00674C8A">
      <w:pPr>
        <w:spacing w:after="0" w:line="240" w:lineRule="auto"/>
        <w:jc w:val="both"/>
      </w:pPr>
      <w:r>
        <w:t>- RI</w:t>
      </w:r>
      <w:r w:rsidR="00BF2AE5">
        <w:t>T</w:t>
      </w:r>
      <w:r>
        <w:t>JDFT – RECLAMAÇÃO: ARTIGO 187.</w:t>
      </w:r>
    </w:p>
    <w:p w:rsidR="000A0E9C" w:rsidRDefault="000A0E9C" w:rsidP="00674C8A">
      <w:pPr>
        <w:spacing w:after="0" w:line="240" w:lineRule="auto"/>
        <w:jc w:val="both"/>
      </w:pPr>
    </w:p>
    <w:p w:rsidR="00975C58" w:rsidRPr="00603B70" w:rsidRDefault="00603B70" w:rsidP="00674C8A">
      <w:pPr>
        <w:spacing w:after="0" w:line="240" w:lineRule="auto"/>
        <w:jc w:val="both"/>
      </w:pPr>
      <w:r w:rsidRPr="00603B70">
        <w:t xml:space="preserve">PRAZO: </w:t>
      </w:r>
    </w:p>
    <w:p w:rsidR="00543286" w:rsidRDefault="00543286" w:rsidP="00674C8A">
      <w:pPr>
        <w:spacing w:after="0" w:line="240" w:lineRule="auto"/>
        <w:jc w:val="both"/>
      </w:pPr>
      <w:r>
        <w:t>- 5 DIAS: ARTIGO 6º, DA LEI 5.010/66</w:t>
      </w:r>
      <w:proofErr w:type="gramStart"/>
      <w:r w:rsidR="00674C8A">
        <w:t xml:space="preserve">  </w:t>
      </w:r>
      <w:proofErr w:type="gramEnd"/>
      <w:r w:rsidR="00674C8A">
        <w:t xml:space="preserve">-  </w:t>
      </w:r>
      <w:r>
        <w:t>5 DIAS: RIJDFT – RECLAMAÇÃO: ARTIGO 187.</w:t>
      </w:r>
    </w:p>
    <w:p w:rsidR="00800948" w:rsidRDefault="00543286" w:rsidP="00674C8A">
      <w:pPr>
        <w:spacing w:after="0" w:line="240" w:lineRule="auto"/>
        <w:jc w:val="both"/>
      </w:pPr>
      <w:r>
        <w:t>- 10 DIAS: MUITOS DEFENDEM QUE DEVE SEGUIR O RITO DO AGRAVO DE INSTRUMENTO</w:t>
      </w:r>
    </w:p>
    <w:p w:rsidR="00543286" w:rsidRDefault="00543286" w:rsidP="00674C8A">
      <w:pPr>
        <w:spacing w:after="0" w:line="240" w:lineRule="auto"/>
        <w:jc w:val="both"/>
      </w:pPr>
    </w:p>
    <w:p w:rsidR="00543286" w:rsidRPr="00603B70" w:rsidRDefault="00543286" w:rsidP="00674C8A">
      <w:pPr>
        <w:spacing w:after="0" w:line="240" w:lineRule="auto"/>
        <w:jc w:val="both"/>
      </w:pPr>
      <w:r>
        <w:t>EFEITO DEVOLUTIVO, MAS RELATOR PODE DAR EFEITO SUSPENSIVO.</w:t>
      </w:r>
    </w:p>
    <w:p w:rsidR="00543286" w:rsidRDefault="00543286" w:rsidP="00674C8A">
      <w:pPr>
        <w:spacing w:after="0" w:line="240" w:lineRule="auto"/>
        <w:jc w:val="both"/>
      </w:pPr>
    </w:p>
    <w:p w:rsidR="008C30CF" w:rsidRDefault="008C30CF" w:rsidP="00674C8A">
      <w:pPr>
        <w:spacing w:after="0" w:line="240" w:lineRule="auto"/>
        <w:jc w:val="both"/>
      </w:pPr>
      <w:r>
        <w:t>PROCEDIMENTO:</w:t>
      </w:r>
    </w:p>
    <w:p w:rsidR="00543286" w:rsidRDefault="00543286" w:rsidP="00674C8A">
      <w:pPr>
        <w:spacing w:after="0" w:line="240" w:lineRule="auto"/>
        <w:jc w:val="both"/>
      </w:pPr>
      <w:r>
        <w:t>- O MESMO DO AGRAVO DE INSTRUMENTO.</w:t>
      </w:r>
    </w:p>
    <w:p w:rsidR="00543286" w:rsidRDefault="00543286" w:rsidP="00674C8A">
      <w:pPr>
        <w:spacing w:after="0" w:line="240" w:lineRule="auto"/>
        <w:jc w:val="both"/>
      </w:pPr>
      <w:r>
        <w:t>- NO DISTRITO FEDERAL, REGULA-SE PELO DISPOSTO NO REGIMENTO INTERNO DO TRIBUNAL DE JUSTIÇA DO DISTRITO FEDERAL E DOS TERRITÓRIOS:</w:t>
      </w:r>
    </w:p>
    <w:p w:rsidR="00543286" w:rsidRDefault="00543286" w:rsidP="00674C8A">
      <w:pPr>
        <w:spacing w:after="0" w:line="240" w:lineRule="auto"/>
        <w:ind w:left="567"/>
        <w:jc w:val="both"/>
      </w:pPr>
    </w:p>
    <w:p w:rsidR="00543286" w:rsidRPr="00674C8A" w:rsidRDefault="00543286" w:rsidP="00674C8A">
      <w:pPr>
        <w:spacing w:after="0" w:line="240" w:lineRule="auto"/>
        <w:ind w:left="567"/>
        <w:jc w:val="both"/>
        <w:rPr>
          <w:sz w:val="21"/>
          <w:szCs w:val="21"/>
        </w:rPr>
      </w:pPr>
      <w:proofErr w:type="gramStart"/>
      <w:r w:rsidRPr="00674C8A">
        <w:rPr>
          <w:sz w:val="21"/>
          <w:szCs w:val="21"/>
        </w:rPr>
        <w:t>“Da reclamação</w:t>
      </w:r>
    </w:p>
    <w:p w:rsidR="00543286" w:rsidRPr="00674C8A" w:rsidRDefault="00543286" w:rsidP="00674C8A">
      <w:pPr>
        <w:spacing w:after="0" w:line="240" w:lineRule="auto"/>
        <w:ind w:left="567"/>
        <w:jc w:val="both"/>
        <w:rPr>
          <w:sz w:val="21"/>
          <w:szCs w:val="21"/>
        </w:rPr>
      </w:pPr>
      <w:proofErr w:type="gramEnd"/>
      <w:r w:rsidRPr="00674C8A">
        <w:rPr>
          <w:sz w:val="21"/>
          <w:szCs w:val="21"/>
        </w:rPr>
        <w:t>Art. 187.  Admitir-se-á reclamação em matéria contenciosa ou de jurisdição voluntária, visando à correição de ato jurisdicional que contenha erro de procedimento e que, à falta de recurso específico, possa resultar em dano irreparável ou de difícil reparação.</w:t>
      </w:r>
    </w:p>
    <w:p w:rsidR="00543286" w:rsidRPr="00674C8A" w:rsidRDefault="00543286" w:rsidP="00674C8A">
      <w:pPr>
        <w:spacing w:after="0" w:line="240" w:lineRule="auto"/>
        <w:ind w:left="567"/>
        <w:jc w:val="both"/>
        <w:rPr>
          <w:sz w:val="21"/>
          <w:szCs w:val="21"/>
        </w:rPr>
      </w:pPr>
      <w:r w:rsidRPr="00674C8A">
        <w:rPr>
          <w:sz w:val="21"/>
          <w:szCs w:val="21"/>
        </w:rPr>
        <w:t xml:space="preserve">Art. 188.  O prazo para a reclamação será de cinco dias, contado da data da ciência do ato. </w:t>
      </w:r>
    </w:p>
    <w:p w:rsidR="00543286" w:rsidRPr="00674C8A" w:rsidRDefault="00543286" w:rsidP="00674C8A">
      <w:pPr>
        <w:spacing w:after="0" w:line="240" w:lineRule="auto"/>
        <w:ind w:left="567"/>
        <w:jc w:val="both"/>
        <w:rPr>
          <w:sz w:val="21"/>
          <w:szCs w:val="21"/>
        </w:rPr>
      </w:pPr>
      <w:r w:rsidRPr="00674C8A">
        <w:rPr>
          <w:sz w:val="21"/>
          <w:szCs w:val="21"/>
        </w:rPr>
        <w:t xml:space="preserve">Parágrafo único. O pedido de reconsideração – formulado no prazo de cinco dias, contado na forma do caput deste artigo –, admissível uma única vez, interrompe o prazo para a reclamação. </w:t>
      </w:r>
    </w:p>
    <w:p w:rsidR="00543286" w:rsidRPr="00674C8A" w:rsidRDefault="00543286" w:rsidP="00674C8A">
      <w:pPr>
        <w:spacing w:after="0" w:line="240" w:lineRule="auto"/>
        <w:ind w:left="567"/>
        <w:jc w:val="both"/>
        <w:rPr>
          <w:sz w:val="21"/>
          <w:szCs w:val="21"/>
        </w:rPr>
      </w:pPr>
      <w:r w:rsidRPr="00674C8A">
        <w:rPr>
          <w:sz w:val="21"/>
          <w:szCs w:val="21"/>
        </w:rPr>
        <w:t xml:space="preserve">Art. 189.  A petição inicial de reclamação deverá: </w:t>
      </w:r>
    </w:p>
    <w:p w:rsidR="00543286" w:rsidRPr="00674C8A" w:rsidRDefault="00543286" w:rsidP="00674C8A">
      <w:pPr>
        <w:spacing w:after="0" w:line="240" w:lineRule="auto"/>
        <w:ind w:left="567"/>
        <w:jc w:val="both"/>
        <w:rPr>
          <w:sz w:val="21"/>
          <w:szCs w:val="21"/>
        </w:rPr>
      </w:pPr>
      <w:r w:rsidRPr="00674C8A">
        <w:rPr>
          <w:sz w:val="21"/>
          <w:szCs w:val="21"/>
        </w:rPr>
        <w:t>I – especificar nome e endereço completos da parte contrária ao reclamante no processo principal ou do respectivo advogado, ou ainda consignar que ela se encontra em lugar incerto e não sabido, se for o caso;</w:t>
      </w:r>
    </w:p>
    <w:p w:rsidR="00543286" w:rsidRPr="00674C8A" w:rsidRDefault="00543286" w:rsidP="00674C8A">
      <w:pPr>
        <w:spacing w:after="0" w:line="240" w:lineRule="auto"/>
        <w:ind w:left="567"/>
        <w:jc w:val="both"/>
        <w:rPr>
          <w:sz w:val="21"/>
          <w:szCs w:val="21"/>
        </w:rPr>
      </w:pPr>
      <w:r w:rsidRPr="00674C8A">
        <w:rPr>
          <w:sz w:val="21"/>
          <w:szCs w:val="21"/>
        </w:rPr>
        <w:t>II – vir acompanhada de cópia do ato impugnado, da inicial, que servirá de contrafé, e dos demais documentos essenciais à compreensão do pedido.</w:t>
      </w:r>
    </w:p>
    <w:p w:rsidR="00543286" w:rsidRPr="00674C8A" w:rsidRDefault="00543286" w:rsidP="00674C8A">
      <w:pPr>
        <w:spacing w:after="0" w:line="240" w:lineRule="auto"/>
        <w:ind w:left="567"/>
        <w:jc w:val="both"/>
        <w:rPr>
          <w:sz w:val="21"/>
          <w:szCs w:val="21"/>
        </w:rPr>
      </w:pPr>
      <w:r w:rsidRPr="00674C8A">
        <w:rPr>
          <w:sz w:val="21"/>
          <w:szCs w:val="21"/>
        </w:rPr>
        <w:t xml:space="preserve">Parágrafo único. O relator indeferirá de plano a petição inicial que não tratar de reclamação ou que vier desacompanhada de qualquer dos documentos exigidos neste artigo. </w:t>
      </w:r>
    </w:p>
    <w:p w:rsidR="00543286" w:rsidRPr="00674C8A" w:rsidRDefault="00543286" w:rsidP="00674C8A">
      <w:pPr>
        <w:spacing w:after="0" w:line="240" w:lineRule="auto"/>
        <w:ind w:left="567"/>
        <w:jc w:val="both"/>
        <w:rPr>
          <w:sz w:val="21"/>
          <w:szCs w:val="21"/>
        </w:rPr>
      </w:pPr>
      <w:r w:rsidRPr="00674C8A">
        <w:rPr>
          <w:sz w:val="21"/>
          <w:szCs w:val="21"/>
        </w:rPr>
        <w:t xml:space="preserve">Art. 190.  Se houver pedido de concessão de liminar, os autos serão conclusos ao relator nas vinte e quatro horas subsequentes à distribuição, para o exame da possibilidade de suspensão liminar do ato impugnado, que não poderá exceder o prazo de sessenta dias. </w:t>
      </w:r>
    </w:p>
    <w:p w:rsidR="00543286" w:rsidRPr="00674C8A" w:rsidRDefault="00543286" w:rsidP="00674C8A">
      <w:pPr>
        <w:spacing w:after="0" w:line="240" w:lineRule="auto"/>
        <w:ind w:left="567"/>
        <w:jc w:val="both"/>
        <w:rPr>
          <w:sz w:val="21"/>
          <w:szCs w:val="21"/>
        </w:rPr>
      </w:pPr>
      <w:r w:rsidRPr="00674C8A">
        <w:rPr>
          <w:sz w:val="21"/>
          <w:szCs w:val="21"/>
        </w:rPr>
        <w:t xml:space="preserve">Art. 191.  A secretaria do órgão julgador remeterá cópia da inicial e dos documentos ao juiz que houver praticado o ato impugnado, para que preste, em cinco dias, as informações necessárias ao julgamento. </w:t>
      </w:r>
    </w:p>
    <w:p w:rsidR="00543286" w:rsidRPr="00674C8A" w:rsidRDefault="00543286" w:rsidP="00674C8A">
      <w:pPr>
        <w:spacing w:after="0" w:line="240" w:lineRule="auto"/>
        <w:ind w:left="567"/>
        <w:jc w:val="both"/>
        <w:rPr>
          <w:sz w:val="21"/>
          <w:szCs w:val="21"/>
        </w:rPr>
      </w:pPr>
      <w:r w:rsidRPr="00674C8A">
        <w:rPr>
          <w:sz w:val="21"/>
          <w:szCs w:val="21"/>
        </w:rPr>
        <w:t>§1º</w:t>
      </w:r>
      <w:proofErr w:type="gramStart"/>
      <w:r w:rsidRPr="00674C8A">
        <w:rPr>
          <w:sz w:val="21"/>
          <w:szCs w:val="21"/>
        </w:rPr>
        <w:t xml:space="preserve">  </w:t>
      </w:r>
      <w:proofErr w:type="gramEnd"/>
      <w:r w:rsidRPr="00674C8A">
        <w:rPr>
          <w:sz w:val="21"/>
          <w:szCs w:val="21"/>
        </w:rPr>
        <w:t>A parte contrária ao reclamante no processo original ou o respectivo advogado, se houver, será intimada pelo secretário do órgão julgador para apresentar resposta no prazo de cinco dias.</w:t>
      </w:r>
    </w:p>
    <w:p w:rsidR="00543286" w:rsidRPr="00674C8A" w:rsidRDefault="00543286" w:rsidP="00674C8A">
      <w:pPr>
        <w:spacing w:after="0" w:line="240" w:lineRule="auto"/>
        <w:ind w:left="567"/>
        <w:jc w:val="both"/>
        <w:rPr>
          <w:sz w:val="21"/>
          <w:szCs w:val="21"/>
        </w:rPr>
      </w:pPr>
      <w:r w:rsidRPr="00674C8A">
        <w:rPr>
          <w:sz w:val="21"/>
          <w:szCs w:val="21"/>
        </w:rPr>
        <w:t>§2º</w:t>
      </w:r>
      <w:proofErr w:type="gramStart"/>
      <w:r w:rsidRPr="00674C8A">
        <w:rPr>
          <w:sz w:val="21"/>
          <w:szCs w:val="21"/>
        </w:rPr>
        <w:t xml:space="preserve">  </w:t>
      </w:r>
      <w:proofErr w:type="gramEnd"/>
      <w:r w:rsidRPr="00674C8A">
        <w:rPr>
          <w:sz w:val="21"/>
          <w:szCs w:val="21"/>
        </w:rPr>
        <w:t>O assistente judiciário, se houver, será intimado pessoalmente.</w:t>
      </w:r>
    </w:p>
    <w:p w:rsidR="00543286" w:rsidRPr="00674C8A" w:rsidRDefault="00543286" w:rsidP="00674C8A">
      <w:pPr>
        <w:spacing w:after="0" w:line="240" w:lineRule="auto"/>
        <w:ind w:left="567"/>
        <w:jc w:val="both"/>
        <w:rPr>
          <w:sz w:val="21"/>
          <w:szCs w:val="21"/>
        </w:rPr>
      </w:pPr>
      <w:r w:rsidRPr="00674C8A">
        <w:rPr>
          <w:sz w:val="21"/>
          <w:szCs w:val="21"/>
        </w:rPr>
        <w:t xml:space="preserve">Art. 192.  Recebidas as informações ou decorridos os prazos respectivos e, se for o caso, ouvido o Ministério Público em cinco dias, os autos serão conclusos ao relator, que, no prazo de dez dias, pedirá a inclusão do processo em pauta. </w:t>
      </w:r>
    </w:p>
    <w:p w:rsidR="00BD50CB" w:rsidRPr="00674C8A" w:rsidRDefault="00543286" w:rsidP="00674C8A">
      <w:pPr>
        <w:spacing w:after="0" w:line="240" w:lineRule="auto"/>
        <w:ind w:left="567"/>
        <w:jc w:val="both"/>
        <w:rPr>
          <w:sz w:val="21"/>
          <w:szCs w:val="21"/>
        </w:rPr>
      </w:pPr>
      <w:r w:rsidRPr="00674C8A">
        <w:rPr>
          <w:sz w:val="21"/>
          <w:szCs w:val="21"/>
        </w:rPr>
        <w:t xml:space="preserve">Art. 193.  </w:t>
      </w:r>
      <w:proofErr w:type="gramStart"/>
      <w:r w:rsidRPr="00674C8A">
        <w:rPr>
          <w:sz w:val="21"/>
          <w:szCs w:val="21"/>
        </w:rPr>
        <w:t>As decisões serão comunicadas à autoridade reclamada, e a ela será remetida cópia do acórdão tão logo regist</w:t>
      </w:r>
      <w:bookmarkStart w:id="0" w:name="_GoBack"/>
      <w:bookmarkEnd w:id="0"/>
      <w:r w:rsidRPr="00674C8A">
        <w:rPr>
          <w:sz w:val="21"/>
          <w:szCs w:val="21"/>
        </w:rPr>
        <w:t>rado.”</w:t>
      </w:r>
      <w:proofErr w:type="gramEnd"/>
    </w:p>
    <w:sectPr w:rsidR="00BD50CB" w:rsidRPr="00674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F0F"/>
    <w:multiLevelType w:val="hybridMultilevel"/>
    <w:tmpl w:val="D2AC9748"/>
    <w:lvl w:ilvl="0" w:tplc="13400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4AD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40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448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5C9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6E9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22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E0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F63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D0F02AD"/>
    <w:multiLevelType w:val="hybridMultilevel"/>
    <w:tmpl w:val="9F481B6A"/>
    <w:lvl w:ilvl="0" w:tplc="F732B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67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2CC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EE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40D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26A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29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B82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0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95B4675"/>
    <w:multiLevelType w:val="hybridMultilevel"/>
    <w:tmpl w:val="78421AB6"/>
    <w:lvl w:ilvl="0" w:tplc="1F045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6E3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741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A69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BAA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6C1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63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EF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8E3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F1E476E"/>
    <w:multiLevelType w:val="hybridMultilevel"/>
    <w:tmpl w:val="31C47ADC"/>
    <w:lvl w:ilvl="0" w:tplc="A6B4C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B67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7AB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D85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862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40F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E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9EE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82C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70"/>
    <w:rsid w:val="000963A8"/>
    <w:rsid w:val="000A0E9C"/>
    <w:rsid w:val="00205755"/>
    <w:rsid w:val="002D4EE8"/>
    <w:rsid w:val="004C4166"/>
    <w:rsid w:val="00543286"/>
    <w:rsid w:val="00553310"/>
    <w:rsid w:val="00557B6C"/>
    <w:rsid w:val="00603196"/>
    <w:rsid w:val="00603B70"/>
    <w:rsid w:val="00606585"/>
    <w:rsid w:val="00674C8A"/>
    <w:rsid w:val="00800948"/>
    <w:rsid w:val="008C30CF"/>
    <w:rsid w:val="0096107A"/>
    <w:rsid w:val="00961E05"/>
    <w:rsid w:val="00975C58"/>
    <w:rsid w:val="0098291C"/>
    <w:rsid w:val="00992332"/>
    <w:rsid w:val="00B2313F"/>
    <w:rsid w:val="00B440F6"/>
    <w:rsid w:val="00B80389"/>
    <w:rsid w:val="00BD50CB"/>
    <w:rsid w:val="00BF2AE5"/>
    <w:rsid w:val="00C21B7A"/>
    <w:rsid w:val="00CA7382"/>
    <w:rsid w:val="00E13DE8"/>
    <w:rsid w:val="00EC6B47"/>
    <w:rsid w:val="00F47F1A"/>
    <w:rsid w:val="00F8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29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29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2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7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6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6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8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1160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677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Braga</dc:creator>
  <cp:lastModifiedBy>Paulo Braga</cp:lastModifiedBy>
  <cp:revision>16</cp:revision>
  <dcterms:created xsi:type="dcterms:W3CDTF">2013-10-31T15:35:00Z</dcterms:created>
  <dcterms:modified xsi:type="dcterms:W3CDTF">2014-05-15T23:41:00Z</dcterms:modified>
</cp:coreProperties>
</file>